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7211" w:rsidRPr="00C72866" w:rsidRDefault="00557211" w:rsidP="00557211">
      <w:pPr>
        <w:tabs>
          <w:tab w:val="left" w:pos="851"/>
        </w:tabs>
        <w:ind w:left="4536" w:firstLine="284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>СОСТАВЛЕН</w:t>
      </w:r>
    </w:p>
    <w:p w:rsidR="00557211" w:rsidRPr="00C72866" w:rsidRDefault="00557211" w:rsidP="00557211">
      <w:pPr>
        <w:tabs>
          <w:tab w:val="left" w:pos="851"/>
        </w:tabs>
        <w:ind w:left="4536" w:firstLine="284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 xml:space="preserve">Единой комиссией по закупкам для нужд </w:t>
      </w:r>
    </w:p>
    <w:p w:rsidR="00557211" w:rsidRPr="00C72866" w:rsidRDefault="00557211" w:rsidP="00557211">
      <w:pPr>
        <w:tabs>
          <w:tab w:val="left" w:pos="851"/>
        </w:tabs>
        <w:ind w:left="4536" w:firstLine="284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>АО «Ханты-Мансийский НПФ»</w:t>
      </w:r>
    </w:p>
    <w:p w:rsidR="00557211" w:rsidRPr="00C72866" w:rsidRDefault="00557211" w:rsidP="00557211">
      <w:pPr>
        <w:tabs>
          <w:tab w:val="left" w:pos="851"/>
        </w:tabs>
        <w:rPr>
          <w:sz w:val="24"/>
          <w:szCs w:val="24"/>
          <w:lang w:val="ru-RU"/>
        </w:rPr>
      </w:pPr>
    </w:p>
    <w:p w:rsidR="00557211" w:rsidRPr="00C72866" w:rsidRDefault="00557211" w:rsidP="00557211">
      <w:pPr>
        <w:shd w:val="clear" w:color="auto" w:fill="FFFFFF" w:themeFill="background1"/>
        <w:ind w:firstLine="567"/>
        <w:jc w:val="both"/>
        <w:rPr>
          <w:sz w:val="24"/>
          <w:szCs w:val="24"/>
          <w:u w:val="single"/>
          <w:lang w:val="ru-RU"/>
        </w:rPr>
      </w:pPr>
      <w:r w:rsidRPr="00C72866">
        <w:rPr>
          <w:sz w:val="24"/>
          <w:szCs w:val="24"/>
          <w:u w:val="single"/>
          <w:lang w:val="ru-RU"/>
        </w:rPr>
        <w:t>Председатель Единой комиссии:</w:t>
      </w:r>
    </w:p>
    <w:p w:rsidR="00C72866" w:rsidRPr="00C72866" w:rsidRDefault="00F83190" w:rsidP="00C72866">
      <w:pPr>
        <w:shd w:val="clear" w:color="auto" w:fill="FFFFFF" w:themeFill="background1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____________________________</w:t>
      </w:r>
      <w:r w:rsidR="00C72866" w:rsidRPr="00C72866">
        <w:rPr>
          <w:sz w:val="24"/>
          <w:szCs w:val="24"/>
          <w:lang w:val="ru-RU"/>
        </w:rPr>
        <w:t xml:space="preserve"> /</w:t>
      </w:r>
    </w:p>
    <w:p w:rsidR="00C72866" w:rsidRPr="00C72866" w:rsidRDefault="00C72866" w:rsidP="00C72866">
      <w:pPr>
        <w:shd w:val="clear" w:color="auto" w:fill="FFFFFF" w:themeFill="background1"/>
        <w:ind w:firstLine="567"/>
        <w:jc w:val="both"/>
        <w:rPr>
          <w:sz w:val="24"/>
          <w:szCs w:val="24"/>
          <w:u w:val="single"/>
          <w:lang w:val="ru-RU"/>
        </w:rPr>
      </w:pPr>
      <w:r w:rsidRPr="00C72866">
        <w:rPr>
          <w:sz w:val="24"/>
          <w:szCs w:val="24"/>
          <w:u w:val="single"/>
          <w:lang w:val="ru-RU"/>
        </w:rPr>
        <w:t>Члены Единой комиссии:</w:t>
      </w:r>
    </w:p>
    <w:p w:rsidR="00C72866" w:rsidRPr="00C72866" w:rsidRDefault="00F83190" w:rsidP="00C72866">
      <w:pPr>
        <w:shd w:val="clear" w:color="auto" w:fill="FFFFFF" w:themeFill="background1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_________________________________</w:t>
      </w:r>
      <w:r w:rsidR="00C72866" w:rsidRPr="00C72866">
        <w:rPr>
          <w:sz w:val="24"/>
          <w:szCs w:val="24"/>
          <w:lang w:val="ru-RU"/>
        </w:rPr>
        <w:t xml:space="preserve"> /</w:t>
      </w:r>
    </w:p>
    <w:p w:rsidR="00C72866" w:rsidRPr="00C72866" w:rsidRDefault="00F83190" w:rsidP="00C72866">
      <w:pPr>
        <w:shd w:val="clear" w:color="auto" w:fill="FFFFFF" w:themeFill="background1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________________________________________</w:t>
      </w:r>
      <w:r w:rsidR="00C72866" w:rsidRPr="00C72866">
        <w:rPr>
          <w:sz w:val="24"/>
          <w:szCs w:val="24"/>
          <w:lang w:val="ru-RU"/>
        </w:rPr>
        <w:t xml:space="preserve"> /</w:t>
      </w:r>
    </w:p>
    <w:p w:rsidR="00C72866" w:rsidRPr="00C72866" w:rsidRDefault="00F83190" w:rsidP="00C72866">
      <w:pPr>
        <w:shd w:val="clear" w:color="auto" w:fill="FFFFFF" w:themeFill="background1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__________________________________________</w:t>
      </w:r>
      <w:r w:rsidR="00C72866" w:rsidRPr="00C72866">
        <w:rPr>
          <w:sz w:val="24"/>
          <w:szCs w:val="24"/>
          <w:lang w:val="ru-RU"/>
        </w:rPr>
        <w:t xml:space="preserve"> /</w:t>
      </w:r>
    </w:p>
    <w:p w:rsidR="00C72866" w:rsidRPr="00C72866" w:rsidRDefault="00F83190" w:rsidP="00C72866">
      <w:pPr>
        <w:shd w:val="clear" w:color="auto" w:fill="FFFFFF" w:themeFill="background1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___________________________________________</w:t>
      </w:r>
      <w:r w:rsidR="00C72866" w:rsidRPr="00C72866">
        <w:rPr>
          <w:sz w:val="24"/>
          <w:szCs w:val="24"/>
          <w:lang w:val="ru-RU"/>
        </w:rPr>
        <w:t xml:space="preserve"> / </w:t>
      </w:r>
    </w:p>
    <w:p w:rsidR="00557211" w:rsidRPr="00C72866" w:rsidRDefault="00557211" w:rsidP="00557211">
      <w:pPr>
        <w:shd w:val="clear" w:color="auto" w:fill="FFFFFF" w:themeFill="background1"/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>Кворум имеется.</w:t>
      </w:r>
    </w:p>
    <w:p w:rsidR="00545F72" w:rsidRPr="00C72866" w:rsidRDefault="00545F72" w:rsidP="00545F72">
      <w:pPr>
        <w:tabs>
          <w:tab w:val="left" w:pos="851"/>
        </w:tabs>
        <w:rPr>
          <w:sz w:val="24"/>
          <w:szCs w:val="24"/>
          <w:lang w:val="ru-RU"/>
        </w:rPr>
      </w:pPr>
    </w:p>
    <w:p w:rsidR="00545F72" w:rsidRPr="00C72866" w:rsidRDefault="00545F72" w:rsidP="00545F72">
      <w:pPr>
        <w:tabs>
          <w:tab w:val="left" w:pos="851"/>
        </w:tabs>
        <w:jc w:val="center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>ПРОТОКОЛ ЗАКУПКИ У ЕДИНСТВЕННОГО ПОСТАВЩИКА</w:t>
      </w:r>
    </w:p>
    <w:p w:rsidR="00545F72" w:rsidRPr="00C72866" w:rsidRDefault="00545F72" w:rsidP="00545F72">
      <w:pPr>
        <w:tabs>
          <w:tab w:val="left" w:pos="851"/>
        </w:tabs>
        <w:jc w:val="center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>(ИСПОЛНИТЕЛЯ, ПОДРЯДЧИКА)</w:t>
      </w:r>
    </w:p>
    <w:p w:rsidR="00545F72" w:rsidRPr="00C72866" w:rsidRDefault="00545F72" w:rsidP="00545F72">
      <w:pPr>
        <w:tabs>
          <w:tab w:val="left" w:pos="851"/>
        </w:tabs>
        <w:rPr>
          <w:sz w:val="24"/>
          <w:szCs w:val="24"/>
          <w:lang w:val="ru-RU"/>
        </w:rPr>
      </w:pPr>
    </w:p>
    <w:p w:rsidR="00545F72" w:rsidRPr="00C72866" w:rsidRDefault="00545F72" w:rsidP="00545F72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 xml:space="preserve">1. Дата подписания протокола: </w:t>
      </w:r>
      <w:r w:rsidR="0098300E" w:rsidRPr="00C72866">
        <w:rPr>
          <w:sz w:val="24"/>
          <w:szCs w:val="24"/>
          <w:lang w:val="ru-RU"/>
        </w:rPr>
        <w:t>3</w:t>
      </w:r>
      <w:r w:rsidR="002B2CED">
        <w:rPr>
          <w:sz w:val="24"/>
          <w:szCs w:val="24"/>
          <w:lang w:val="ru-RU"/>
        </w:rPr>
        <w:t>0</w:t>
      </w:r>
      <w:r w:rsidRPr="00C72866">
        <w:rPr>
          <w:sz w:val="24"/>
          <w:szCs w:val="24"/>
          <w:lang w:val="ru-RU"/>
        </w:rPr>
        <w:t>.</w:t>
      </w:r>
      <w:r w:rsidR="00317584" w:rsidRPr="00C72866">
        <w:rPr>
          <w:sz w:val="24"/>
          <w:szCs w:val="24"/>
          <w:lang w:val="ru-RU"/>
        </w:rPr>
        <w:t>0</w:t>
      </w:r>
      <w:r w:rsidR="002B2CED">
        <w:rPr>
          <w:sz w:val="24"/>
          <w:szCs w:val="24"/>
          <w:lang w:val="ru-RU"/>
        </w:rPr>
        <w:t>9</w:t>
      </w:r>
      <w:r w:rsidRPr="00C72866">
        <w:rPr>
          <w:sz w:val="24"/>
          <w:szCs w:val="24"/>
          <w:lang w:val="ru-RU"/>
        </w:rPr>
        <w:t>.202</w:t>
      </w:r>
      <w:r w:rsidR="00314702" w:rsidRPr="00C72866">
        <w:rPr>
          <w:sz w:val="24"/>
          <w:szCs w:val="24"/>
          <w:lang w:val="ru-RU"/>
        </w:rPr>
        <w:t>1</w:t>
      </w:r>
    </w:p>
    <w:p w:rsidR="00545F72" w:rsidRPr="00C72866" w:rsidRDefault="00545F72" w:rsidP="00545F72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>2. Обоснование применения неконкурентного способа закупки (закупка у единственного  поставщика/исполнителя):</w:t>
      </w:r>
    </w:p>
    <w:p w:rsidR="00545F72" w:rsidRPr="00C72866" w:rsidRDefault="00545F72" w:rsidP="00545F72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>в случае, предусмотренном п.п.1)</w:t>
      </w:r>
      <w:r w:rsidR="00F8423A" w:rsidRPr="00C72866">
        <w:rPr>
          <w:sz w:val="24"/>
          <w:szCs w:val="24"/>
          <w:lang w:val="ru-RU"/>
        </w:rPr>
        <w:t xml:space="preserve"> </w:t>
      </w:r>
      <w:r w:rsidRPr="00C72866">
        <w:rPr>
          <w:sz w:val="24"/>
          <w:szCs w:val="24"/>
          <w:lang w:val="ru-RU"/>
        </w:rPr>
        <w:t xml:space="preserve">п.3.2.5 Положения о порядке проведения закупок товаров, работ, услуг в АО «Ханты-Мансийский НПФ» (далее -  Положение), </w:t>
      </w:r>
      <w:r w:rsidRPr="00C72866">
        <w:rPr>
          <w:rFonts w:eastAsia="Calibri"/>
          <w:sz w:val="24"/>
          <w:szCs w:val="24"/>
          <w:lang w:val="ru-RU"/>
        </w:rPr>
        <w:t>Заказчик вправе применять процедуру закупки у единственного поставщика (подрядчика, исполнителя) - п</w:t>
      </w:r>
      <w:r w:rsidRPr="00C72866">
        <w:rPr>
          <w:sz w:val="24"/>
          <w:szCs w:val="24"/>
          <w:lang w:val="ru-RU"/>
        </w:rPr>
        <w:t xml:space="preserve">ри необходимости закупки товаров, работ и </w:t>
      </w:r>
      <w:proofErr w:type="gramStart"/>
      <w:r w:rsidRPr="00C72866">
        <w:rPr>
          <w:sz w:val="24"/>
          <w:szCs w:val="24"/>
          <w:lang w:val="ru-RU"/>
        </w:rPr>
        <w:t>услуг</w:t>
      </w:r>
      <w:proofErr w:type="gramEnd"/>
      <w:r w:rsidRPr="00C72866">
        <w:rPr>
          <w:sz w:val="24"/>
          <w:szCs w:val="24"/>
          <w:lang w:val="ru-RU"/>
        </w:rPr>
        <w:t xml:space="preserve"> стоимость которой не превышает 500</w:t>
      </w:r>
      <w:r w:rsidRPr="00C72866">
        <w:rPr>
          <w:sz w:val="24"/>
          <w:szCs w:val="24"/>
        </w:rPr>
        <w:t> </w:t>
      </w:r>
      <w:r w:rsidRPr="00C72866">
        <w:rPr>
          <w:sz w:val="24"/>
          <w:szCs w:val="24"/>
          <w:lang w:val="ru-RU"/>
        </w:rPr>
        <w:t xml:space="preserve">000 рублей (с НДС/без НДС – в зависимости от применяемой контрагентом системы налогообложения) по одной сделке, для </w:t>
      </w:r>
      <w:proofErr w:type="gramStart"/>
      <w:r w:rsidRPr="00C72866">
        <w:rPr>
          <w:sz w:val="24"/>
          <w:szCs w:val="24"/>
          <w:lang w:val="ru-RU"/>
        </w:rPr>
        <w:t>которых</w:t>
      </w:r>
      <w:proofErr w:type="gramEnd"/>
      <w:r w:rsidRPr="00C72866">
        <w:rPr>
          <w:sz w:val="24"/>
          <w:szCs w:val="24"/>
          <w:lang w:val="ru-RU"/>
        </w:rPr>
        <w:t xml:space="preserve"> существует сложившийся рынок. </w:t>
      </w:r>
    </w:p>
    <w:p w:rsidR="00545F72" w:rsidRPr="00C72866" w:rsidRDefault="00545F72" w:rsidP="00545F72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C72866">
        <w:rPr>
          <w:rFonts w:ascii="Times New Roman" w:hAnsi="Times New Roman" w:cs="Times New Roman"/>
          <w:sz w:val="24"/>
          <w:szCs w:val="24"/>
        </w:rPr>
        <w:t xml:space="preserve">3. Основные условия договора: </w:t>
      </w:r>
    </w:p>
    <w:p w:rsidR="00545F72" w:rsidRPr="00C72866" w:rsidRDefault="00545F72" w:rsidP="00F65AC4">
      <w:pPr>
        <w:adjustRightInd w:val="0"/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 xml:space="preserve">3.1. </w:t>
      </w:r>
      <w:r w:rsidR="007340AF" w:rsidRPr="00C72866">
        <w:rPr>
          <w:sz w:val="24"/>
          <w:szCs w:val="24"/>
          <w:lang w:val="ru-RU"/>
        </w:rPr>
        <w:t>Предмет</w:t>
      </w:r>
      <w:r w:rsidRPr="00C72866">
        <w:rPr>
          <w:sz w:val="24"/>
          <w:szCs w:val="24"/>
          <w:lang w:val="ru-RU"/>
        </w:rPr>
        <w:t>:</w:t>
      </w:r>
      <w:r w:rsidR="00F8423A" w:rsidRPr="00C72866">
        <w:rPr>
          <w:sz w:val="24"/>
          <w:szCs w:val="24"/>
          <w:lang w:val="ru-RU"/>
        </w:rPr>
        <w:t xml:space="preserve"> </w:t>
      </w:r>
      <w:r w:rsidR="002B2CED">
        <w:rPr>
          <w:sz w:val="24"/>
          <w:szCs w:val="24"/>
          <w:lang w:val="ru-RU"/>
        </w:rPr>
        <w:t>предоставление информационных услуг по финансовым инструментам рынков</w:t>
      </w:r>
      <w:r w:rsidRPr="00C72866">
        <w:rPr>
          <w:sz w:val="24"/>
          <w:szCs w:val="24"/>
          <w:lang w:val="ru-RU"/>
        </w:rPr>
        <w:t>.</w:t>
      </w:r>
    </w:p>
    <w:p w:rsidR="00545F72" w:rsidRPr="00C72866" w:rsidRDefault="00545F72" w:rsidP="00545F72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 xml:space="preserve">3.2. </w:t>
      </w:r>
      <w:r w:rsidR="007340AF" w:rsidRPr="00C72866">
        <w:rPr>
          <w:sz w:val="24"/>
          <w:szCs w:val="24"/>
          <w:lang w:val="ru-RU"/>
        </w:rPr>
        <w:t>Контрагент</w:t>
      </w:r>
      <w:r w:rsidRPr="00C72866">
        <w:rPr>
          <w:sz w:val="24"/>
          <w:szCs w:val="24"/>
          <w:lang w:val="ru-RU"/>
        </w:rPr>
        <w:t xml:space="preserve">: </w:t>
      </w:r>
      <w:r w:rsidR="002B2CED">
        <w:rPr>
          <w:sz w:val="24"/>
          <w:szCs w:val="24"/>
          <w:lang w:val="ru-RU"/>
        </w:rPr>
        <w:t>ООО «Аналитика контроля»</w:t>
      </w:r>
      <w:r w:rsidR="0098300E" w:rsidRPr="00C72866">
        <w:rPr>
          <w:sz w:val="24"/>
          <w:szCs w:val="24"/>
          <w:lang w:val="ru-RU"/>
        </w:rPr>
        <w:t>.</w:t>
      </w:r>
    </w:p>
    <w:p w:rsidR="00545F72" w:rsidRPr="00C72866" w:rsidRDefault="00545F72" w:rsidP="00545F72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 xml:space="preserve">3.3. Цена: </w:t>
      </w:r>
      <w:r w:rsidR="002B2CED">
        <w:rPr>
          <w:sz w:val="24"/>
          <w:szCs w:val="24"/>
          <w:lang w:val="ru-RU"/>
        </w:rPr>
        <w:t>396 </w:t>
      </w:r>
      <w:r w:rsidR="00C72866" w:rsidRPr="00C72866">
        <w:rPr>
          <w:sz w:val="24"/>
          <w:szCs w:val="24"/>
          <w:lang w:val="ru-RU"/>
        </w:rPr>
        <w:t>000</w:t>
      </w:r>
      <w:r w:rsidR="002B2CED">
        <w:rPr>
          <w:sz w:val="24"/>
          <w:szCs w:val="24"/>
          <w:lang w:val="ru-RU"/>
        </w:rPr>
        <w:t xml:space="preserve"> </w:t>
      </w:r>
      <w:r w:rsidRPr="00C72866">
        <w:rPr>
          <w:sz w:val="24"/>
          <w:szCs w:val="24"/>
          <w:lang w:val="ru-RU"/>
        </w:rPr>
        <w:t>рублей.</w:t>
      </w:r>
    </w:p>
    <w:p w:rsidR="00F8423A" w:rsidRPr="00C72866" w:rsidRDefault="00545F72" w:rsidP="00545F72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 xml:space="preserve">3.4. Сведения о сроке </w:t>
      </w:r>
      <w:r w:rsidR="00F8423A" w:rsidRPr="00C72866">
        <w:rPr>
          <w:sz w:val="24"/>
          <w:szCs w:val="24"/>
          <w:lang w:val="ru-RU"/>
        </w:rPr>
        <w:t>исполнения договора</w:t>
      </w:r>
      <w:r w:rsidRPr="00C72866">
        <w:rPr>
          <w:sz w:val="24"/>
          <w:szCs w:val="24"/>
          <w:lang w:val="ru-RU"/>
        </w:rPr>
        <w:t xml:space="preserve">: </w:t>
      </w:r>
    </w:p>
    <w:p w:rsidR="00F8423A" w:rsidRPr="00C72866" w:rsidRDefault="00F8423A" w:rsidP="00545F72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>-</w:t>
      </w:r>
      <w:r w:rsidR="00545F72" w:rsidRPr="00C72866">
        <w:rPr>
          <w:sz w:val="24"/>
          <w:szCs w:val="24"/>
          <w:lang w:val="ru-RU"/>
        </w:rPr>
        <w:t>Плановые сроки начала:</w:t>
      </w:r>
      <w:r w:rsidR="00F65AC4" w:rsidRPr="00C72866">
        <w:rPr>
          <w:sz w:val="24"/>
          <w:szCs w:val="24"/>
          <w:lang w:val="ru-RU"/>
        </w:rPr>
        <w:t xml:space="preserve"> </w:t>
      </w:r>
      <w:r w:rsidR="002B2CED">
        <w:rPr>
          <w:sz w:val="24"/>
          <w:szCs w:val="24"/>
          <w:lang w:val="ru-RU"/>
        </w:rPr>
        <w:t>08</w:t>
      </w:r>
      <w:r w:rsidR="009A3472" w:rsidRPr="00C72866">
        <w:rPr>
          <w:sz w:val="24"/>
          <w:szCs w:val="24"/>
          <w:lang w:val="ru-RU"/>
        </w:rPr>
        <w:t>.</w:t>
      </w:r>
      <w:r w:rsidR="00951FE3" w:rsidRPr="00C72866">
        <w:rPr>
          <w:sz w:val="24"/>
          <w:szCs w:val="24"/>
          <w:lang w:val="ru-RU"/>
        </w:rPr>
        <w:t>202</w:t>
      </w:r>
      <w:r w:rsidR="006641E5" w:rsidRPr="00C72866">
        <w:rPr>
          <w:sz w:val="24"/>
          <w:szCs w:val="24"/>
          <w:lang w:val="ru-RU"/>
        </w:rPr>
        <w:t>1</w:t>
      </w:r>
      <w:r w:rsidRPr="00C72866">
        <w:rPr>
          <w:sz w:val="24"/>
          <w:szCs w:val="24"/>
          <w:lang w:val="ru-RU"/>
        </w:rPr>
        <w:t>;</w:t>
      </w:r>
      <w:r w:rsidR="00545F72" w:rsidRPr="00C72866">
        <w:rPr>
          <w:sz w:val="24"/>
          <w:szCs w:val="24"/>
          <w:lang w:val="ru-RU"/>
        </w:rPr>
        <w:t xml:space="preserve"> </w:t>
      </w:r>
    </w:p>
    <w:p w:rsidR="00545F72" w:rsidRPr="00C72866" w:rsidRDefault="00F8423A" w:rsidP="00545F72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C72866">
        <w:rPr>
          <w:rStyle w:val="NG"/>
          <w:b w:val="0"/>
          <w:sz w:val="24"/>
          <w:szCs w:val="24"/>
          <w:lang w:val="ru-RU"/>
        </w:rPr>
        <w:t>-</w:t>
      </w:r>
      <w:r w:rsidR="00545F72" w:rsidRPr="00C72866">
        <w:rPr>
          <w:rStyle w:val="NG"/>
          <w:b w:val="0"/>
          <w:sz w:val="24"/>
          <w:szCs w:val="24"/>
          <w:lang w:val="ru-RU"/>
        </w:rPr>
        <w:t>Плановые сроки окончания:</w:t>
      </w:r>
      <w:r w:rsidR="00F65AC4" w:rsidRPr="00C72866">
        <w:rPr>
          <w:rStyle w:val="NG"/>
          <w:b w:val="0"/>
          <w:sz w:val="24"/>
          <w:szCs w:val="24"/>
          <w:lang w:val="ru-RU"/>
        </w:rPr>
        <w:t xml:space="preserve"> </w:t>
      </w:r>
      <w:r w:rsidR="0037526D" w:rsidRPr="00C72866">
        <w:rPr>
          <w:rStyle w:val="NG"/>
          <w:b w:val="0"/>
          <w:sz w:val="24"/>
          <w:szCs w:val="24"/>
          <w:lang w:val="ru-RU"/>
        </w:rPr>
        <w:t>0</w:t>
      </w:r>
      <w:r w:rsidR="002B2CED">
        <w:rPr>
          <w:rStyle w:val="NG"/>
          <w:b w:val="0"/>
          <w:sz w:val="24"/>
          <w:szCs w:val="24"/>
          <w:lang w:val="ru-RU"/>
        </w:rPr>
        <w:t>8</w:t>
      </w:r>
      <w:r w:rsidR="00951FE3" w:rsidRPr="00C72866">
        <w:rPr>
          <w:rStyle w:val="NG"/>
          <w:b w:val="0"/>
          <w:sz w:val="24"/>
          <w:szCs w:val="24"/>
          <w:lang w:val="ru-RU"/>
        </w:rPr>
        <w:t>.202</w:t>
      </w:r>
      <w:r w:rsidR="002B2CED">
        <w:rPr>
          <w:rStyle w:val="NG"/>
          <w:b w:val="0"/>
          <w:sz w:val="24"/>
          <w:szCs w:val="24"/>
          <w:lang w:val="ru-RU"/>
        </w:rPr>
        <w:t>2</w:t>
      </w:r>
      <w:r w:rsidR="00545F72" w:rsidRPr="00C72866">
        <w:rPr>
          <w:sz w:val="24"/>
          <w:szCs w:val="24"/>
          <w:lang w:val="ru-RU"/>
        </w:rPr>
        <w:t xml:space="preserve">. </w:t>
      </w:r>
    </w:p>
    <w:p w:rsidR="00545F72" w:rsidRPr="00C72866" w:rsidRDefault="00545F72" w:rsidP="00545F72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 xml:space="preserve">3.5. Место </w:t>
      </w:r>
      <w:r w:rsidR="002277A3" w:rsidRPr="00C72866">
        <w:rPr>
          <w:sz w:val="24"/>
          <w:szCs w:val="24"/>
          <w:lang w:val="ru-RU"/>
        </w:rPr>
        <w:t>исполнения</w:t>
      </w:r>
      <w:r w:rsidRPr="00C72866">
        <w:rPr>
          <w:sz w:val="24"/>
          <w:szCs w:val="24"/>
          <w:lang w:val="ru-RU"/>
        </w:rPr>
        <w:t xml:space="preserve">: </w:t>
      </w:r>
      <w:proofErr w:type="gramStart"/>
      <w:r w:rsidRPr="00C72866">
        <w:rPr>
          <w:sz w:val="24"/>
          <w:szCs w:val="24"/>
          <w:lang w:val="ru-RU"/>
        </w:rPr>
        <w:t>г</w:t>
      </w:r>
      <w:proofErr w:type="gramEnd"/>
      <w:r w:rsidRPr="00C72866">
        <w:rPr>
          <w:sz w:val="24"/>
          <w:szCs w:val="24"/>
          <w:lang w:val="ru-RU"/>
        </w:rPr>
        <w:t xml:space="preserve">. </w:t>
      </w:r>
      <w:r w:rsidR="00F7319C" w:rsidRPr="00C72866">
        <w:rPr>
          <w:sz w:val="24"/>
          <w:szCs w:val="24"/>
          <w:lang w:val="ru-RU"/>
        </w:rPr>
        <w:t>Ханты-Мансийск</w:t>
      </w:r>
      <w:r w:rsidRPr="00C72866">
        <w:rPr>
          <w:sz w:val="24"/>
          <w:szCs w:val="24"/>
          <w:lang w:val="ru-RU"/>
        </w:rPr>
        <w:t>.</w:t>
      </w:r>
      <w:r w:rsidR="002277A3" w:rsidRPr="00C72866">
        <w:rPr>
          <w:sz w:val="24"/>
          <w:szCs w:val="24"/>
          <w:lang w:val="ru-RU"/>
        </w:rPr>
        <w:t xml:space="preserve"> </w:t>
      </w:r>
    </w:p>
    <w:p w:rsidR="00545F72" w:rsidRPr="00C72866" w:rsidRDefault="00545F72" w:rsidP="00545F72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 xml:space="preserve">3.6. Количество </w:t>
      </w:r>
      <w:r w:rsidR="002277A3" w:rsidRPr="00C72866">
        <w:rPr>
          <w:sz w:val="24"/>
          <w:szCs w:val="24"/>
          <w:lang w:val="ru-RU"/>
        </w:rPr>
        <w:t>товаров/</w:t>
      </w:r>
      <w:r w:rsidRPr="00C72866">
        <w:rPr>
          <w:sz w:val="24"/>
          <w:szCs w:val="24"/>
          <w:lang w:val="ru-RU"/>
        </w:rPr>
        <w:t>работ</w:t>
      </w:r>
      <w:r w:rsidR="00C72866" w:rsidRPr="00C72866">
        <w:rPr>
          <w:sz w:val="24"/>
          <w:szCs w:val="24"/>
          <w:lang w:val="ru-RU"/>
        </w:rPr>
        <w:t>/</w:t>
      </w:r>
      <w:r w:rsidR="002277A3" w:rsidRPr="00C72866">
        <w:rPr>
          <w:sz w:val="24"/>
          <w:szCs w:val="24"/>
          <w:lang w:val="ru-RU"/>
        </w:rPr>
        <w:t>услуг</w:t>
      </w:r>
      <w:r w:rsidRPr="00C72866">
        <w:rPr>
          <w:sz w:val="24"/>
          <w:szCs w:val="24"/>
          <w:lang w:val="ru-RU"/>
        </w:rPr>
        <w:t xml:space="preserve">: </w:t>
      </w:r>
      <w:r w:rsidR="0087204F" w:rsidRPr="00C72866">
        <w:rPr>
          <w:sz w:val="24"/>
          <w:szCs w:val="24"/>
          <w:lang w:val="ru-RU"/>
        </w:rPr>
        <w:t xml:space="preserve">согласно </w:t>
      </w:r>
      <w:r w:rsidR="00A93FF3">
        <w:rPr>
          <w:sz w:val="24"/>
          <w:szCs w:val="24"/>
          <w:lang w:val="ru-RU"/>
        </w:rPr>
        <w:t>Спецификации</w:t>
      </w:r>
      <w:r w:rsidR="0087204F" w:rsidRPr="00C72866">
        <w:rPr>
          <w:sz w:val="24"/>
          <w:szCs w:val="24"/>
          <w:lang w:val="ru-RU"/>
        </w:rPr>
        <w:t xml:space="preserve"> (Приложение № 1)</w:t>
      </w:r>
      <w:r w:rsidR="00F63459" w:rsidRPr="00C72866">
        <w:rPr>
          <w:sz w:val="24"/>
          <w:szCs w:val="24"/>
          <w:lang w:val="ru-RU"/>
        </w:rPr>
        <w:t xml:space="preserve">. </w:t>
      </w:r>
    </w:p>
    <w:p w:rsidR="00545F72" w:rsidRPr="00C72866" w:rsidRDefault="00545F72" w:rsidP="00545F72">
      <w:pPr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 xml:space="preserve">3.7. Порядок оплаты: согласно разделу </w:t>
      </w:r>
      <w:r w:rsidR="00F6658D">
        <w:rPr>
          <w:sz w:val="24"/>
          <w:szCs w:val="24"/>
          <w:lang w:val="ru-RU"/>
        </w:rPr>
        <w:t>5</w:t>
      </w:r>
      <w:r w:rsidRPr="00C72866">
        <w:rPr>
          <w:sz w:val="24"/>
          <w:szCs w:val="24"/>
          <w:lang w:val="ru-RU"/>
        </w:rPr>
        <w:t xml:space="preserve"> Договора.</w:t>
      </w:r>
    </w:p>
    <w:p w:rsidR="00545F72" w:rsidRPr="00C72866" w:rsidRDefault="00545F72" w:rsidP="00545F72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 xml:space="preserve">3.8. </w:t>
      </w:r>
      <w:r w:rsidR="007340AF" w:rsidRPr="00C72866">
        <w:rPr>
          <w:sz w:val="24"/>
          <w:szCs w:val="24"/>
          <w:lang w:val="ru-RU"/>
        </w:rPr>
        <w:t>Срок</w:t>
      </w:r>
      <w:r w:rsidRPr="00C72866">
        <w:rPr>
          <w:sz w:val="24"/>
          <w:szCs w:val="24"/>
          <w:lang w:val="ru-RU"/>
        </w:rPr>
        <w:t xml:space="preserve"> </w:t>
      </w:r>
      <w:r w:rsidR="002277A3" w:rsidRPr="00C72866">
        <w:rPr>
          <w:sz w:val="24"/>
          <w:szCs w:val="24"/>
          <w:lang w:val="ru-RU"/>
        </w:rPr>
        <w:t>действия</w:t>
      </w:r>
      <w:r w:rsidRPr="00C72866">
        <w:rPr>
          <w:sz w:val="24"/>
          <w:szCs w:val="24"/>
          <w:lang w:val="ru-RU"/>
        </w:rPr>
        <w:t>: до полного исполнения обязательств.</w:t>
      </w:r>
    </w:p>
    <w:p w:rsidR="002D0C47" w:rsidRPr="00C72866" w:rsidRDefault="002D0C47" w:rsidP="002D0C47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 xml:space="preserve">3.9. Иные существенные условия: нет. </w:t>
      </w:r>
    </w:p>
    <w:p w:rsidR="00545F72" w:rsidRPr="00C72866" w:rsidRDefault="00545F72" w:rsidP="00545F72">
      <w:pPr>
        <w:widowControl/>
        <w:adjustRightInd w:val="0"/>
        <w:jc w:val="both"/>
        <w:rPr>
          <w:sz w:val="24"/>
          <w:szCs w:val="24"/>
          <w:lang w:val="ru-RU"/>
        </w:rPr>
      </w:pPr>
    </w:p>
    <w:p w:rsidR="00545F72" w:rsidRPr="00C72866" w:rsidRDefault="00545F72" w:rsidP="00545F72">
      <w:pPr>
        <w:widowControl/>
        <w:adjustRightInd w:val="0"/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>На основании п. 3.1.3 Положения, настоящая закупка осуществляется по представлению лица, выполняющего функции единоличного исполнительного органа АО «Ханты-Мансийский НПФ».</w:t>
      </w:r>
    </w:p>
    <w:p w:rsidR="00545F72" w:rsidRPr="00C72866" w:rsidRDefault="00545F72" w:rsidP="00545F72">
      <w:pPr>
        <w:widowControl/>
        <w:adjustRightInd w:val="0"/>
        <w:jc w:val="both"/>
        <w:rPr>
          <w:sz w:val="24"/>
          <w:szCs w:val="24"/>
          <w:lang w:val="ru-RU"/>
        </w:rPr>
      </w:pPr>
    </w:p>
    <w:p w:rsidR="00545F72" w:rsidRPr="00C72866" w:rsidRDefault="00545F72" w:rsidP="00545F72">
      <w:pPr>
        <w:widowControl/>
        <w:adjustRightInd w:val="0"/>
        <w:jc w:val="both"/>
        <w:rPr>
          <w:sz w:val="24"/>
          <w:szCs w:val="24"/>
          <w:lang w:val="ru-RU"/>
        </w:rPr>
      </w:pPr>
    </w:p>
    <w:p w:rsidR="00F014D6" w:rsidRPr="00C72866" w:rsidRDefault="00F014D6" w:rsidP="00F014D6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>Президент АО «Ханты-Мансийский НПФ»                                                         М.А. Стулова</w:t>
      </w:r>
    </w:p>
    <w:sectPr w:rsidR="00F014D6" w:rsidRPr="00C72866" w:rsidSect="00415FCB">
      <w:type w:val="continuous"/>
      <w:pgSz w:w="11920" w:h="16840"/>
      <w:pgMar w:top="1134" w:right="850" w:bottom="1134" w:left="1701" w:header="720" w:footer="72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03A1" w:rsidRDefault="00B603A1" w:rsidP="007641D6">
      <w:r>
        <w:separator/>
      </w:r>
    </w:p>
  </w:endnote>
  <w:endnote w:type="continuationSeparator" w:id="0">
    <w:p w:rsidR="00B603A1" w:rsidRDefault="00B603A1" w:rsidP="007641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03A1" w:rsidRDefault="00B603A1" w:rsidP="007641D6">
      <w:r>
        <w:separator/>
      </w:r>
    </w:p>
  </w:footnote>
  <w:footnote w:type="continuationSeparator" w:id="0">
    <w:p w:rsidR="00B603A1" w:rsidRDefault="00B603A1" w:rsidP="007641D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9D4C65"/>
    <w:multiLevelType w:val="multilevel"/>
    <w:tmpl w:val="213C49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>
    <w:nsid w:val="3B210F77"/>
    <w:multiLevelType w:val="multilevel"/>
    <w:tmpl w:val="F3048D96"/>
    <w:lvl w:ilvl="0">
      <w:start w:val="3"/>
      <w:numFmt w:val="decimal"/>
      <w:lvlText w:val="%1"/>
      <w:lvlJc w:val="left"/>
      <w:pPr>
        <w:ind w:left="1010" w:hanging="70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10" w:hanging="702"/>
        <w:jc w:val="right"/>
      </w:pPr>
      <w:rPr>
        <w:rFonts w:hint="default"/>
        <w:w w:val="102"/>
      </w:rPr>
    </w:lvl>
    <w:lvl w:ilvl="2">
      <w:numFmt w:val="bullet"/>
      <w:lvlText w:val="•"/>
      <w:lvlJc w:val="left"/>
      <w:pPr>
        <w:ind w:left="3286" w:hanging="702"/>
      </w:pPr>
      <w:rPr>
        <w:rFonts w:hint="default"/>
      </w:rPr>
    </w:lvl>
    <w:lvl w:ilvl="3">
      <w:numFmt w:val="bullet"/>
      <w:lvlText w:val="•"/>
      <w:lvlJc w:val="left"/>
      <w:pPr>
        <w:ind w:left="4353" w:hanging="702"/>
      </w:pPr>
      <w:rPr>
        <w:rFonts w:hint="default"/>
      </w:rPr>
    </w:lvl>
    <w:lvl w:ilvl="4">
      <w:numFmt w:val="bullet"/>
      <w:lvlText w:val="•"/>
      <w:lvlJc w:val="left"/>
      <w:pPr>
        <w:ind w:left="5420" w:hanging="702"/>
      </w:pPr>
      <w:rPr>
        <w:rFonts w:hint="default"/>
      </w:rPr>
    </w:lvl>
    <w:lvl w:ilvl="5">
      <w:numFmt w:val="bullet"/>
      <w:lvlText w:val="•"/>
      <w:lvlJc w:val="left"/>
      <w:pPr>
        <w:ind w:left="6486" w:hanging="702"/>
      </w:pPr>
      <w:rPr>
        <w:rFonts w:hint="default"/>
      </w:rPr>
    </w:lvl>
    <w:lvl w:ilvl="6">
      <w:numFmt w:val="bullet"/>
      <w:lvlText w:val="•"/>
      <w:lvlJc w:val="left"/>
      <w:pPr>
        <w:ind w:left="7553" w:hanging="702"/>
      </w:pPr>
      <w:rPr>
        <w:rFonts w:hint="default"/>
      </w:rPr>
    </w:lvl>
    <w:lvl w:ilvl="7">
      <w:numFmt w:val="bullet"/>
      <w:lvlText w:val="•"/>
      <w:lvlJc w:val="left"/>
      <w:pPr>
        <w:ind w:left="8620" w:hanging="702"/>
      </w:pPr>
      <w:rPr>
        <w:rFonts w:hint="default"/>
      </w:rPr>
    </w:lvl>
    <w:lvl w:ilvl="8">
      <w:numFmt w:val="bullet"/>
      <w:lvlText w:val="•"/>
      <w:lvlJc w:val="left"/>
      <w:pPr>
        <w:ind w:left="9686" w:hanging="702"/>
      </w:pPr>
      <w:rPr>
        <w:rFonts w:hint="default"/>
      </w:rPr>
    </w:lvl>
  </w:abstractNum>
  <w:abstractNum w:abstractNumId="2">
    <w:nsid w:val="4CD07EC7"/>
    <w:multiLevelType w:val="multilevel"/>
    <w:tmpl w:val="853E0132"/>
    <w:lvl w:ilvl="0">
      <w:start w:val="1"/>
      <w:numFmt w:val="decimal"/>
      <w:lvlText w:val="%1."/>
      <w:lvlJc w:val="left"/>
      <w:pPr>
        <w:ind w:left="1789" w:hanging="344"/>
      </w:pPr>
      <w:rPr>
        <w:rFonts w:hint="default"/>
        <w:b/>
        <w:bCs/>
        <w:spacing w:val="0"/>
        <w:w w:val="103"/>
      </w:rPr>
    </w:lvl>
    <w:lvl w:ilvl="1">
      <w:start w:val="1"/>
      <w:numFmt w:val="decimal"/>
      <w:lvlText w:val="%1.%2."/>
      <w:lvlJc w:val="left"/>
      <w:pPr>
        <w:ind w:left="1021" w:hanging="412"/>
        <w:jc w:val="right"/>
      </w:pPr>
      <w:rPr>
        <w:rFonts w:hint="default"/>
        <w:b/>
        <w:bCs/>
        <w:w w:val="105"/>
      </w:rPr>
    </w:lvl>
    <w:lvl w:ilvl="2">
      <w:numFmt w:val="bullet"/>
      <w:lvlText w:val="•"/>
      <w:lvlJc w:val="left"/>
      <w:pPr>
        <w:ind w:left="2882" w:hanging="412"/>
      </w:pPr>
      <w:rPr>
        <w:rFonts w:hint="default"/>
      </w:rPr>
    </w:lvl>
    <w:lvl w:ilvl="3">
      <w:numFmt w:val="bullet"/>
      <w:lvlText w:val="•"/>
      <w:lvlJc w:val="left"/>
      <w:pPr>
        <w:ind w:left="3984" w:hanging="412"/>
      </w:pPr>
      <w:rPr>
        <w:rFonts w:hint="default"/>
      </w:rPr>
    </w:lvl>
    <w:lvl w:ilvl="4">
      <w:numFmt w:val="bullet"/>
      <w:lvlText w:val="•"/>
      <w:lvlJc w:val="left"/>
      <w:pPr>
        <w:ind w:left="5086" w:hanging="412"/>
      </w:pPr>
      <w:rPr>
        <w:rFonts w:hint="default"/>
      </w:rPr>
    </w:lvl>
    <w:lvl w:ilvl="5">
      <w:numFmt w:val="bullet"/>
      <w:lvlText w:val="•"/>
      <w:lvlJc w:val="left"/>
      <w:pPr>
        <w:ind w:left="6188" w:hanging="412"/>
      </w:pPr>
      <w:rPr>
        <w:rFonts w:hint="default"/>
      </w:rPr>
    </w:lvl>
    <w:lvl w:ilvl="6">
      <w:numFmt w:val="bullet"/>
      <w:lvlText w:val="•"/>
      <w:lvlJc w:val="left"/>
      <w:pPr>
        <w:ind w:left="7291" w:hanging="412"/>
      </w:pPr>
      <w:rPr>
        <w:rFonts w:hint="default"/>
      </w:rPr>
    </w:lvl>
    <w:lvl w:ilvl="7">
      <w:numFmt w:val="bullet"/>
      <w:lvlText w:val="•"/>
      <w:lvlJc w:val="left"/>
      <w:pPr>
        <w:ind w:left="8393" w:hanging="412"/>
      </w:pPr>
      <w:rPr>
        <w:rFonts w:hint="default"/>
      </w:rPr>
    </w:lvl>
    <w:lvl w:ilvl="8">
      <w:numFmt w:val="bullet"/>
      <w:lvlText w:val="•"/>
      <w:lvlJc w:val="left"/>
      <w:pPr>
        <w:ind w:left="9495" w:hanging="412"/>
      </w:pPr>
      <w:rPr>
        <w:rFonts w:hint="default"/>
      </w:rPr>
    </w:lvl>
  </w:abstractNum>
  <w:abstractNum w:abstractNumId="3">
    <w:nsid w:val="4E8047FB"/>
    <w:multiLevelType w:val="hybridMultilevel"/>
    <w:tmpl w:val="482AD68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1F01088"/>
    <w:multiLevelType w:val="multilevel"/>
    <w:tmpl w:val="B9BCECC2"/>
    <w:lvl w:ilvl="0">
      <w:start w:val="3"/>
      <w:numFmt w:val="decimal"/>
      <w:lvlText w:val="%1."/>
      <w:lvlJc w:val="left"/>
      <w:pPr>
        <w:ind w:left="585" w:hanging="585"/>
      </w:pPr>
      <w:rPr>
        <w:rFonts w:hint="default"/>
        <w:u w:val="none"/>
      </w:rPr>
    </w:lvl>
    <w:lvl w:ilvl="1">
      <w:start w:val="1"/>
      <w:numFmt w:val="decimal"/>
      <w:lvlText w:val="%1.%2."/>
      <w:lvlJc w:val="left"/>
      <w:pPr>
        <w:ind w:left="1003" w:hanging="720"/>
      </w:pPr>
      <w:rPr>
        <w:rFonts w:hint="default"/>
        <w:u w:val="none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  <w:u w:val="none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  <w:u w:val="none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  <w:u w:val="none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  <w:u w:val="none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  <w:u w:val="none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  <w:u w:val="none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  <w:u w:val="none"/>
      </w:rPr>
    </w:lvl>
  </w:abstractNum>
  <w:abstractNum w:abstractNumId="5">
    <w:nsid w:val="65B33E73"/>
    <w:multiLevelType w:val="multilevel"/>
    <w:tmpl w:val="EA9CF262"/>
    <w:lvl w:ilvl="0">
      <w:start w:val="7"/>
      <w:numFmt w:val="decimal"/>
      <w:lvlText w:val="%1."/>
      <w:lvlJc w:val="left"/>
      <w:pPr>
        <w:tabs>
          <w:tab w:val="num" w:pos="454"/>
        </w:tabs>
        <w:ind w:left="454" w:hanging="454"/>
      </w:pPr>
      <w:rPr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Times New Roman" w:hAnsi="Times New Roman"/>
        <w:b w:val="0"/>
        <w:sz w:val="24"/>
      </w:rPr>
    </w:lvl>
    <w:lvl w:ilvl="2">
      <w:start w:val="1"/>
      <w:numFmt w:val="decimal"/>
      <w:lvlText w:val="7.1.%3"/>
      <w:lvlJc w:val="left"/>
      <w:pPr>
        <w:tabs>
          <w:tab w:val="num" w:pos="1429"/>
        </w:tabs>
        <w:ind w:left="1407" w:hanging="698"/>
      </w:pPr>
      <w:rPr>
        <w:color w:val="00000A"/>
        <w:sz w:val="24"/>
      </w:rPr>
    </w:lvl>
    <w:lvl w:ilvl="3">
      <w:start w:val="1"/>
      <w:numFmt w:val="decimal"/>
      <w:lvlText w:val="4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6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5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</w:compat>
  <w:rsids>
    <w:rsidRoot w:val="00280154"/>
    <w:rsid w:val="000100B2"/>
    <w:rsid w:val="00011376"/>
    <w:rsid w:val="00030D1C"/>
    <w:rsid w:val="000348BF"/>
    <w:rsid w:val="0004798E"/>
    <w:rsid w:val="00052732"/>
    <w:rsid w:val="00057DBF"/>
    <w:rsid w:val="00064437"/>
    <w:rsid w:val="00071CCD"/>
    <w:rsid w:val="0007431A"/>
    <w:rsid w:val="0007700E"/>
    <w:rsid w:val="000817E3"/>
    <w:rsid w:val="000A020B"/>
    <w:rsid w:val="000A1EF6"/>
    <w:rsid w:val="000A49F5"/>
    <w:rsid w:val="000A5C34"/>
    <w:rsid w:val="000B3406"/>
    <w:rsid w:val="000C1FED"/>
    <w:rsid w:val="000D2CAC"/>
    <w:rsid w:val="000D3E0B"/>
    <w:rsid w:val="000D5178"/>
    <w:rsid w:val="000E0D90"/>
    <w:rsid w:val="000E25AD"/>
    <w:rsid w:val="000F5681"/>
    <w:rsid w:val="000F60A5"/>
    <w:rsid w:val="0010233A"/>
    <w:rsid w:val="00110C32"/>
    <w:rsid w:val="001129C1"/>
    <w:rsid w:val="0012085D"/>
    <w:rsid w:val="001221EE"/>
    <w:rsid w:val="00126932"/>
    <w:rsid w:val="00126F54"/>
    <w:rsid w:val="00127E0E"/>
    <w:rsid w:val="00142BC5"/>
    <w:rsid w:val="00143BEB"/>
    <w:rsid w:val="00151E39"/>
    <w:rsid w:val="00154B2C"/>
    <w:rsid w:val="00156B1A"/>
    <w:rsid w:val="00162B42"/>
    <w:rsid w:val="00167EBB"/>
    <w:rsid w:val="00175468"/>
    <w:rsid w:val="00183899"/>
    <w:rsid w:val="00190BFA"/>
    <w:rsid w:val="001A5A98"/>
    <w:rsid w:val="001C021C"/>
    <w:rsid w:val="001C4B91"/>
    <w:rsid w:val="001D18B1"/>
    <w:rsid w:val="001D24A1"/>
    <w:rsid w:val="001D3642"/>
    <w:rsid w:val="001D4761"/>
    <w:rsid w:val="001E1BDE"/>
    <w:rsid w:val="001F2297"/>
    <w:rsid w:val="001F5521"/>
    <w:rsid w:val="00216FCE"/>
    <w:rsid w:val="00217275"/>
    <w:rsid w:val="00220279"/>
    <w:rsid w:val="00222DDB"/>
    <w:rsid w:val="00225218"/>
    <w:rsid w:val="002259CE"/>
    <w:rsid w:val="002277A3"/>
    <w:rsid w:val="002323BD"/>
    <w:rsid w:val="002330CD"/>
    <w:rsid w:val="00240074"/>
    <w:rsid w:val="00274D8E"/>
    <w:rsid w:val="00277A63"/>
    <w:rsid w:val="00280154"/>
    <w:rsid w:val="002869D9"/>
    <w:rsid w:val="002925E3"/>
    <w:rsid w:val="00295CA0"/>
    <w:rsid w:val="00297A8C"/>
    <w:rsid w:val="002A01AE"/>
    <w:rsid w:val="002A4C4E"/>
    <w:rsid w:val="002A578C"/>
    <w:rsid w:val="002B2CED"/>
    <w:rsid w:val="002B4E51"/>
    <w:rsid w:val="002C39D9"/>
    <w:rsid w:val="002D0C47"/>
    <w:rsid w:val="002E2307"/>
    <w:rsid w:val="002E4837"/>
    <w:rsid w:val="002F3589"/>
    <w:rsid w:val="002F3C2A"/>
    <w:rsid w:val="00306967"/>
    <w:rsid w:val="00313023"/>
    <w:rsid w:val="00314702"/>
    <w:rsid w:val="00317584"/>
    <w:rsid w:val="003304A7"/>
    <w:rsid w:val="0033071E"/>
    <w:rsid w:val="00331155"/>
    <w:rsid w:val="003367EB"/>
    <w:rsid w:val="003420C7"/>
    <w:rsid w:val="00343CC5"/>
    <w:rsid w:val="0034621F"/>
    <w:rsid w:val="0035048F"/>
    <w:rsid w:val="00350E26"/>
    <w:rsid w:val="003748A3"/>
    <w:rsid w:val="0037526D"/>
    <w:rsid w:val="00376E4D"/>
    <w:rsid w:val="0037719C"/>
    <w:rsid w:val="00385BD2"/>
    <w:rsid w:val="00385D2D"/>
    <w:rsid w:val="003928D5"/>
    <w:rsid w:val="00396F9A"/>
    <w:rsid w:val="003A37B5"/>
    <w:rsid w:val="003C6486"/>
    <w:rsid w:val="003D03D5"/>
    <w:rsid w:val="003D1E0B"/>
    <w:rsid w:val="003E392C"/>
    <w:rsid w:val="003E3F7B"/>
    <w:rsid w:val="0041370C"/>
    <w:rsid w:val="00414CE1"/>
    <w:rsid w:val="00415FCB"/>
    <w:rsid w:val="00423C52"/>
    <w:rsid w:val="004266FE"/>
    <w:rsid w:val="00432534"/>
    <w:rsid w:val="0044000F"/>
    <w:rsid w:val="004510FD"/>
    <w:rsid w:val="00453138"/>
    <w:rsid w:val="0045596D"/>
    <w:rsid w:val="004600BB"/>
    <w:rsid w:val="00460BEC"/>
    <w:rsid w:val="00460EB7"/>
    <w:rsid w:val="00470C15"/>
    <w:rsid w:val="00473634"/>
    <w:rsid w:val="00486248"/>
    <w:rsid w:val="00486369"/>
    <w:rsid w:val="00493591"/>
    <w:rsid w:val="00494E02"/>
    <w:rsid w:val="004A79DA"/>
    <w:rsid w:val="004C1EE5"/>
    <w:rsid w:val="004E0D81"/>
    <w:rsid w:val="004E29C9"/>
    <w:rsid w:val="004F1895"/>
    <w:rsid w:val="004F1CDF"/>
    <w:rsid w:val="00511567"/>
    <w:rsid w:val="0051459A"/>
    <w:rsid w:val="00522164"/>
    <w:rsid w:val="00522DF3"/>
    <w:rsid w:val="00526777"/>
    <w:rsid w:val="00532FC1"/>
    <w:rsid w:val="00536AF0"/>
    <w:rsid w:val="00537329"/>
    <w:rsid w:val="005427A0"/>
    <w:rsid w:val="00545F72"/>
    <w:rsid w:val="005536BD"/>
    <w:rsid w:val="005540F6"/>
    <w:rsid w:val="00557211"/>
    <w:rsid w:val="0056072D"/>
    <w:rsid w:val="00567AAA"/>
    <w:rsid w:val="005726DD"/>
    <w:rsid w:val="00576D97"/>
    <w:rsid w:val="00581D45"/>
    <w:rsid w:val="00584004"/>
    <w:rsid w:val="005926F4"/>
    <w:rsid w:val="0059495A"/>
    <w:rsid w:val="00595B6C"/>
    <w:rsid w:val="00597971"/>
    <w:rsid w:val="005A50B7"/>
    <w:rsid w:val="005B25CF"/>
    <w:rsid w:val="005C32ED"/>
    <w:rsid w:val="005D1415"/>
    <w:rsid w:val="005D7AF7"/>
    <w:rsid w:val="005E1AD8"/>
    <w:rsid w:val="005F2E58"/>
    <w:rsid w:val="005F5383"/>
    <w:rsid w:val="0060154E"/>
    <w:rsid w:val="00604948"/>
    <w:rsid w:val="00624D70"/>
    <w:rsid w:val="00626FB7"/>
    <w:rsid w:val="00635131"/>
    <w:rsid w:val="00637FB6"/>
    <w:rsid w:val="00642C87"/>
    <w:rsid w:val="00646D43"/>
    <w:rsid w:val="0064744E"/>
    <w:rsid w:val="0065193E"/>
    <w:rsid w:val="00654636"/>
    <w:rsid w:val="00656EE5"/>
    <w:rsid w:val="00663F58"/>
    <w:rsid w:val="006641E5"/>
    <w:rsid w:val="00676724"/>
    <w:rsid w:val="00683E28"/>
    <w:rsid w:val="006933B7"/>
    <w:rsid w:val="00694DD2"/>
    <w:rsid w:val="006A2C47"/>
    <w:rsid w:val="006A54CB"/>
    <w:rsid w:val="006B2D78"/>
    <w:rsid w:val="006C04D0"/>
    <w:rsid w:val="006C4FDA"/>
    <w:rsid w:val="006D31D1"/>
    <w:rsid w:val="006D7731"/>
    <w:rsid w:val="006D7B70"/>
    <w:rsid w:val="006E03FD"/>
    <w:rsid w:val="006E3FDE"/>
    <w:rsid w:val="006F4429"/>
    <w:rsid w:val="00711434"/>
    <w:rsid w:val="00713190"/>
    <w:rsid w:val="007340AF"/>
    <w:rsid w:val="00761290"/>
    <w:rsid w:val="00761357"/>
    <w:rsid w:val="007621A6"/>
    <w:rsid w:val="007641D6"/>
    <w:rsid w:val="00765C52"/>
    <w:rsid w:val="007723C4"/>
    <w:rsid w:val="0077410B"/>
    <w:rsid w:val="0077583F"/>
    <w:rsid w:val="007B51CF"/>
    <w:rsid w:val="007B60E0"/>
    <w:rsid w:val="007D28AA"/>
    <w:rsid w:val="007D5160"/>
    <w:rsid w:val="007E5688"/>
    <w:rsid w:val="007F0208"/>
    <w:rsid w:val="00824379"/>
    <w:rsid w:val="00827D4E"/>
    <w:rsid w:val="008438D8"/>
    <w:rsid w:val="00856BA8"/>
    <w:rsid w:val="00861ECA"/>
    <w:rsid w:val="00864B99"/>
    <w:rsid w:val="0087204F"/>
    <w:rsid w:val="00872C03"/>
    <w:rsid w:val="0087370C"/>
    <w:rsid w:val="008905BB"/>
    <w:rsid w:val="008910DD"/>
    <w:rsid w:val="008A059B"/>
    <w:rsid w:val="008A3325"/>
    <w:rsid w:val="008B03A4"/>
    <w:rsid w:val="008B3158"/>
    <w:rsid w:val="008C06AC"/>
    <w:rsid w:val="008C2F07"/>
    <w:rsid w:val="008D4C41"/>
    <w:rsid w:val="008D552A"/>
    <w:rsid w:val="008E1B5A"/>
    <w:rsid w:val="008E6050"/>
    <w:rsid w:val="008F4858"/>
    <w:rsid w:val="008F7E22"/>
    <w:rsid w:val="009025FE"/>
    <w:rsid w:val="0091224A"/>
    <w:rsid w:val="00912C5F"/>
    <w:rsid w:val="00915E41"/>
    <w:rsid w:val="00925418"/>
    <w:rsid w:val="0092557E"/>
    <w:rsid w:val="00926149"/>
    <w:rsid w:val="0093208F"/>
    <w:rsid w:val="00933301"/>
    <w:rsid w:val="00935122"/>
    <w:rsid w:val="00940056"/>
    <w:rsid w:val="00943C93"/>
    <w:rsid w:val="00946AC0"/>
    <w:rsid w:val="00951FE3"/>
    <w:rsid w:val="00953C34"/>
    <w:rsid w:val="00963CD6"/>
    <w:rsid w:val="009727AD"/>
    <w:rsid w:val="00973997"/>
    <w:rsid w:val="00973BEF"/>
    <w:rsid w:val="00982823"/>
    <w:rsid w:val="0098300E"/>
    <w:rsid w:val="00984163"/>
    <w:rsid w:val="00984AB4"/>
    <w:rsid w:val="00984F37"/>
    <w:rsid w:val="009A3472"/>
    <w:rsid w:val="009A5EAC"/>
    <w:rsid w:val="009B3925"/>
    <w:rsid w:val="009B55E8"/>
    <w:rsid w:val="009C70DF"/>
    <w:rsid w:val="009D3AF3"/>
    <w:rsid w:val="009D659B"/>
    <w:rsid w:val="009E12F1"/>
    <w:rsid w:val="009E440E"/>
    <w:rsid w:val="00A03A12"/>
    <w:rsid w:val="00A04862"/>
    <w:rsid w:val="00A17A27"/>
    <w:rsid w:val="00A17CD8"/>
    <w:rsid w:val="00A271DE"/>
    <w:rsid w:val="00A365CA"/>
    <w:rsid w:val="00A36F79"/>
    <w:rsid w:val="00A57B03"/>
    <w:rsid w:val="00A6343C"/>
    <w:rsid w:val="00A74319"/>
    <w:rsid w:val="00A772B0"/>
    <w:rsid w:val="00A809A5"/>
    <w:rsid w:val="00A8355A"/>
    <w:rsid w:val="00A85E08"/>
    <w:rsid w:val="00A912B0"/>
    <w:rsid w:val="00A93FF3"/>
    <w:rsid w:val="00AA45C6"/>
    <w:rsid w:val="00AB64AA"/>
    <w:rsid w:val="00AC1252"/>
    <w:rsid w:val="00AC5ECF"/>
    <w:rsid w:val="00AD0793"/>
    <w:rsid w:val="00AD43D9"/>
    <w:rsid w:val="00AD4F93"/>
    <w:rsid w:val="00AD547A"/>
    <w:rsid w:val="00AE3AE1"/>
    <w:rsid w:val="00B054E8"/>
    <w:rsid w:val="00B115DA"/>
    <w:rsid w:val="00B32041"/>
    <w:rsid w:val="00B321CF"/>
    <w:rsid w:val="00B360E3"/>
    <w:rsid w:val="00B41C5B"/>
    <w:rsid w:val="00B5103D"/>
    <w:rsid w:val="00B57A38"/>
    <w:rsid w:val="00B603A1"/>
    <w:rsid w:val="00B6318E"/>
    <w:rsid w:val="00B65FC3"/>
    <w:rsid w:val="00B678E8"/>
    <w:rsid w:val="00B7024F"/>
    <w:rsid w:val="00B70A0C"/>
    <w:rsid w:val="00BA0F35"/>
    <w:rsid w:val="00BA1ECE"/>
    <w:rsid w:val="00BB221B"/>
    <w:rsid w:val="00BB33CB"/>
    <w:rsid w:val="00BC5D61"/>
    <w:rsid w:val="00BD3297"/>
    <w:rsid w:val="00BD7971"/>
    <w:rsid w:val="00BF3DD8"/>
    <w:rsid w:val="00BF675A"/>
    <w:rsid w:val="00C03E50"/>
    <w:rsid w:val="00C15DD3"/>
    <w:rsid w:val="00C22B24"/>
    <w:rsid w:val="00C415A2"/>
    <w:rsid w:val="00C463D8"/>
    <w:rsid w:val="00C539CF"/>
    <w:rsid w:val="00C64FEE"/>
    <w:rsid w:val="00C671AC"/>
    <w:rsid w:val="00C70E10"/>
    <w:rsid w:val="00C72866"/>
    <w:rsid w:val="00C809FE"/>
    <w:rsid w:val="00C8118F"/>
    <w:rsid w:val="00C81DAF"/>
    <w:rsid w:val="00C84A22"/>
    <w:rsid w:val="00C9055A"/>
    <w:rsid w:val="00CA1257"/>
    <w:rsid w:val="00CA2029"/>
    <w:rsid w:val="00CA7D9C"/>
    <w:rsid w:val="00CB1469"/>
    <w:rsid w:val="00CB1DB8"/>
    <w:rsid w:val="00CB7AC5"/>
    <w:rsid w:val="00CC1EB4"/>
    <w:rsid w:val="00CC4778"/>
    <w:rsid w:val="00CC7ABE"/>
    <w:rsid w:val="00CD7D18"/>
    <w:rsid w:val="00CD7FFD"/>
    <w:rsid w:val="00CE1204"/>
    <w:rsid w:val="00CE22E3"/>
    <w:rsid w:val="00CE4E9A"/>
    <w:rsid w:val="00CF0246"/>
    <w:rsid w:val="00CF1AE4"/>
    <w:rsid w:val="00D101D3"/>
    <w:rsid w:val="00D10F15"/>
    <w:rsid w:val="00D16BE7"/>
    <w:rsid w:val="00D21BA8"/>
    <w:rsid w:val="00D4390F"/>
    <w:rsid w:val="00D462B8"/>
    <w:rsid w:val="00D4753F"/>
    <w:rsid w:val="00D5454D"/>
    <w:rsid w:val="00D75A14"/>
    <w:rsid w:val="00D776AB"/>
    <w:rsid w:val="00D81E3D"/>
    <w:rsid w:val="00D942CA"/>
    <w:rsid w:val="00DA01F1"/>
    <w:rsid w:val="00DA041E"/>
    <w:rsid w:val="00DA3F31"/>
    <w:rsid w:val="00DA5CFE"/>
    <w:rsid w:val="00DB5982"/>
    <w:rsid w:val="00DB5BF3"/>
    <w:rsid w:val="00DB74C1"/>
    <w:rsid w:val="00DC0FBD"/>
    <w:rsid w:val="00DD1AEA"/>
    <w:rsid w:val="00DD40FF"/>
    <w:rsid w:val="00E17CD7"/>
    <w:rsid w:val="00E2228B"/>
    <w:rsid w:val="00E23EE5"/>
    <w:rsid w:val="00E34510"/>
    <w:rsid w:val="00E40816"/>
    <w:rsid w:val="00E554BD"/>
    <w:rsid w:val="00E62702"/>
    <w:rsid w:val="00E70C77"/>
    <w:rsid w:val="00E70F7D"/>
    <w:rsid w:val="00E7217D"/>
    <w:rsid w:val="00E75E7A"/>
    <w:rsid w:val="00E7787F"/>
    <w:rsid w:val="00E80219"/>
    <w:rsid w:val="00E827FC"/>
    <w:rsid w:val="00E918C6"/>
    <w:rsid w:val="00E92722"/>
    <w:rsid w:val="00EA1757"/>
    <w:rsid w:val="00EA31EB"/>
    <w:rsid w:val="00EB7B32"/>
    <w:rsid w:val="00ED47C1"/>
    <w:rsid w:val="00EE2886"/>
    <w:rsid w:val="00EE3418"/>
    <w:rsid w:val="00EE6D98"/>
    <w:rsid w:val="00F014D6"/>
    <w:rsid w:val="00F121FD"/>
    <w:rsid w:val="00F1530B"/>
    <w:rsid w:val="00F310E9"/>
    <w:rsid w:val="00F368C8"/>
    <w:rsid w:val="00F37C9F"/>
    <w:rsid w:val="00F40467"/>
    <w:rsid w:val="00F46425"/>
    <w:rsid w:val="00F5517E"/>
    <w:rsid w:val="00F553C1"/>
    <w:rsid w:val="00F55E1C"/>
    <w:rsid w:val="00F60B89"/>
    <w:rsid w:val="00F63459"/>
    <w:rsid w:val="00F65AC4"/>
    <w:rsid w:val="00F66239"/>
    <w:rsid w:val="00F6658D"/>
    <w:rsid w:val="00F708E0"/>
    <w:rsid w:val="00F7319C"/>
    <w:rsid w:val="00F75B42"/>
    <w:rsid w:val="00F807B2"/>
    <w:rsid w:val="00F83190"/>
    <w:rsid w:val="00F8423A"/>
    <w:rsid w:val="00F86867"/>
    <w:rsid w:val="00F90B77"/>
    <w:rsid w:val="00FA21BF"/>
    <w:rsid w:val="00FB0EBA"/>
    <w:rsid w:val="00FB261D"/>
    <w:rsid w:val="00FB525A"/>
    <w:rsid w:val="00FB5906"/>
    <w:rsid w:val="00FB73EF"/>
    <w:rsid w:val="00FC3B33"/>
    <w:rsid w:val="00FC4D72"/>
    <w:rsid w:val="00FE3068"/>
    <w:rsid w:val="00FE4B38"/>
    <w:rsid w:val="00FF610E"/>
    <w:rsid w:val="00FF7C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80154"/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CF1AE4"/>
    <w:pPr>
      <w:widowControl/>
      <w:autoSpaceDE/>
      <w:autoSpaceDN/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8015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80154"/>
    <w:rPr>
      <w:sz w:val="23"/>
      <w:szCs w:val="23"/>
    </w:rPr>
  </w:style>
  <w:style w:type="paragraph" w:styleId="a4">
    <w:name w:val="List Paragraph"/>
    <w:aliases w:val="Lists,FooterText,numbered,Paragraphe de liste1,Bulletr List Paragraph,列出段落,列出段落1,Parágrafo da Lista1,リスト段落1,List Paragraph11,Colorful List - Accent 11,????,????1,?????1,Párrafo de lista1,List Paragraph2"/>
    <w:basedOn w:val="a"/>
    <w:link w:val="a5"/>
    <w:uiPriority w:val="1"/>
    <w:qFormat/>
    <w:rsid w:val="00280154"/>
    <w:pPr>
      <w:ind w:left="1002" w:hanging="491"/>
    </w:pPr>
  </w:style>
  <w:style w:type="paragraph" w:customStyle="1" w:styleId="TableParagraph">
    <w:name w:val="Table Paragraph"/>
    <w:basedOn w:val="a"/>
    <w:uiPriority w:val="1"/>
    <w:qFormat/>
    <w:rsid w:val="00280154"/>
  </w:style>
  <w:style w:type="paragraph" w:styleId="a6">
    <w:name w:val="Balloon Text"/>
    <w:basedOn w:val="a"/>
    <w:link w:val="a7"/>
    <w:uiPriority w:val="99"/>
    <w:semiHidden/>
    <w:unhideWhenUsed/>
    <w:rsid w:val="0021727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17275"/>
    <w:rPr>
      <w:rFonts w:ascii="Tahoma" w:eastAsia="Times New Roman" w:hAnsi="Tahoma" w:cs="Tahoma"/>
      <w:sz w:val="16"/>
      <w:szCs w:val="16"/>
    </w:rPr>
  </w:style>
  <w:style w:type="character" w:customStyle="1" w:styleId="a5">
    <w:name w:val="Абзац списка Знак"/>
    <w:aliases w:val="Lists Знак,FooterText Знак,numbered Знак,Paragraphe de liste1 Знак,Bulletr List Paragraph Знак,列出段落 Знак,列出段落1 Знак,Parágrafo da Lista1 Знак,リスト段落1 Знак,List Paragraph11 Знак,Colorful List - Accent 11 Знак,???? Знак,????1 Знак"/>
    <w:basedOn w:val="a0"/>
    <w:link w:val="a4"/>
    <w:uiPriority w:val="34"/>
    <w:locked/>
    <w:rsid w:val="00217275"/>
    <w:rPr>
      <w:rFonts w:ascii="Times New Roman" w:eastAsia="Times New Roman" w:hAnsi="Times New Roman" w:cs="Times New Roman"/>
    </w:rPr>
  </w:style>
  <w:style w:type="paragraph" w:customStyle="1" w:styleId="ConsPlusNormal">
    <w:name w:val="ConsPlusNormal"/>
    <w:rsid w:val="00AD4F93"/>
    <w:pPr>
      <w:adjustRightInd w:val="0"/>
    </w:pPr>
    <w:rPr>
      <w:rFonts w:ascii="Arial" w:eastAsia="Times New Roman" w:hAnsi="Arial" w:cs="Arial"/>
      <w:sz w:val="20"/>
      <w:szCs w:val="20"/>
      <w:lang w:val="ru-RU" w:eastAsia="ru-RU"/>
    </w:rPr>
  </w:style>
  <w:style w:type="character" w:styleId="a8">
    <w:name w:val="Hyperlink"/>
    <w:basedOn w:val="a0"/>
    <w:uiPriority w:val="99"/>
    <w:semiHidden/>
    <w:unhideWhenUsed/>
    <w:rsid w:val="009B55E8"/>
    <w:rPr>
      <w:color w:val="0000FF"/>
      <w:u w:val="single"/>
    </w:rPr>
  </w:style>
  <w:style w:type="character" w:customStyle="1" w:styleId="NG">
    <w:name w:val="NG. Выделяемые термины"/>
    <w:qFormat/>
    <w:rsid w:val="006B2D78"/>
    <w:rPr>
      <w:b/>
      <w:bCs/>
    </w:rPr>
  </w:style>
  <w:style w:type="paragraph" w:customStyle="1" w:styleId="a9">
    <w:name w:val="Стандарт"/>
    <w:qFormat/>
    <w:rsid w:val="003748A3"/>
    <w:pPr>
      <w:widowControl/>
      <w:suppressAutoHyphens/>
      <w:autoSpaceDE/>
      <w:autoSpaceDN/>
    </w:pPr>
    <w:rPr>
      <w:rFonts w:ascii="Times New Roman" w:eastAsia="Times New Roman" w:hAnsi="Times New Roman" w:cs="Times New Roman"/>
      <w:color w:val="00000A"/>
      <w:szCs w:val="24"/>
      <w:lang w:val="ru-RU" w:eastAsia="ru-RU"/>
    </w:rPr>
  </w:style>
  <w:style w:type="paragraph" w:styleId="aa">
    <w:name w:val="header"/>
    <w:basedOn w:val="a"/>
    <w:link w:val="ab"/>
    <w:uiPriority w:val="99"/>
    <w:semiHidden/>
    <w:unhideWhenUsed/>
    <w:rsid w:val="007641D6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7641D6"/>
    <w:rPr>
      <w:rFonts w:ascii="Times New Roman" w:eastAsia="Times New Roman" w:hAnsi="Times New Roman" w:cs="Times New Roman"/>
    </w:rPr>
  </w:style>
  <w:style w:type="paragraph" w:styleId="ac">
    <w:name w:val="footer"/>
    <w:basedOn w:val="a"/>
    <w:link w:val="ad"/>
    <w:uiPriority w:val="99"/>
    <w:semiHidden/>
    <w:unhideWhenUsed/>
    <w:rsid w:val="007641D6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7641D6"/>
    <w:rPr>
      <w:rFonts w:ascii="Times New Roman" w:eastAsia="Times New Roman" w:hAnsi="Times New Roman" w:cs="Times New Roman"/>
    </w:rPr>
  </w:style>
  <w:style w:type="character" w:styleId="ae">
    <w:name w:val="annotation reference"/>
    <w:basedOn w:val="a0"/>
    <w:unhideWhenUsed/>
    <w:rsid w:val="00982823"/>
    <w:rPr>
      <w:sz w:val="16"/>
      <w:szCs w:val="16"/>
    </w:rPr>
  </w:style>
  <w:style w:type="paragraph" w:styleId="af">
    <w:name w:val="annotation text"/>
    <w:basedOn w:val="a"/>
    <w:link w:val="af0"/>
    <w:unhideWhenUsed/>
    <w:rsid w:val="00982823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rsid w:val="00982823"/>
    <w:rPr>
      <w:rFonts w:ascii="Times New Roman" w:eastAsia="Times New Roman" w:hAnsi="Times New Roman" w:cs="Times New Roman"/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982823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982823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CF1AE4"/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paragraph" w:customStyle="1" w:styleId="ConsNormal">
    <w:name w:val="ConsNormal"/>
    <w:rsid w:val="00314702"/>
    <w:pPr>
      <w:adjustRightInd w:val="0"/>
      <w:ind w:right="19772" w:firstLine="720"/>
    </w:pPr>
    <w:rPr>
      <w:rFonts w:ascii="Arial" w:eastAsia="Times New Roman" w:hAnsi="Arial" w:cs="Arial"/>
      <w:sz w:val="20"/>
      <w:szCs w:val="20"/>
      <w:lang w:val="ru-RU" w:eastAsia="ru-RU"/>
    </w:rPr>
  </w:style>
  <w:style w:type="character" w:customStyle="1" w:styleId="11">
    <w:name w:val="Основной текст Знак1"/>
    <w:uiPriority w:val="99"/>
    <w:locked/>
    <w:rsid w:val="00D21BA8"/>
    <w:rPr>
      <w:rFonts w:ascii="Verdana" w:hAnsi="Verdana" w:cs="Verdana" w:hint="default"/>
      <w:sz w:val="18"/>
      <w:szCs w:val="18"/>
      <w:shd w:val="clear" w:color="auto" w:fil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80154"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8015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80154"/>
    <w:rPr>
      <w:sz w:val="23"/>
      <w:szCs w:val="23"/>
    </w:rPr>
  </w:style>
  <w:style w:type="paragraph" w:styleId="a4">
    <w:name w:val="List Paragraph"/>
    <w:aliases w:val="Lists,FooterText,numbered,Paragraphe de liste1,Bulletr List Paragraph,列出段落,列出段落1,Parágrafo da Lista1,リスト段落1,List Paragraph11,Colorful List - Accent 11,????,????1,?????1,Párrafo de lista1,List Paragraph2"/>
    <w:basedOn w:val="a"/>
    <w:link w:val="a5"/>
    <w:uiPriority w:val="1"/>
    <w:qFormat/>
    <w:rsid w:val="00280154"/>
    <w:pPr>
      <w:ind w:left="1002" w:hanging="491"/>
    </w:pPr>
  </w:style>
  <w:style w:type="paragraph" w:customStyle="1" w:styleId="TableParagraph">
    <w:name w:val="Table Paragraph"/>
    <w:basedOn w:val="a"/>
    <w:uiPriority w:val="1"/>
    <w:qFormat/>
    <w:rsid w:val="00280154"/>
  </w:style>
  <w:style w:type="paragraph" w:styleId="a6">
    <w:name w:val="Balloon Text"/>
    <w:basedOn w:val="a"/>
    <w:link w:val="a7"/>
    <w:uiPriority w:val="99"/>
    <w:semiHidden/>
    <w:unhideWhenUsed/>
    <w:rsid w:val="0021727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17275"/>
    <w:rPr>
      <w:rFonts w:ascii="Tahoma" w:eastAsia="Times New Roman" w:hAnsi="Tahoma" w:cs="Tahoma"/>
      <w:sz w:val="16"/>
      <w:szCs w:val="16"/>
    </w:rPr>
  </w:style>
  <w:style w:type="character" w:customStyle="1" w:styleId="a5">
    <w:name w:val="Абзац списка Знак"/>
    <w:aliases w:val="Lists Знак,FooterText Знак,numbered Знак,Paragraphe de liste1 Знак,Bulletr List Paragraph Знак,列出段落 Знак,列出段落1 Знак,Parágrafo da Lista1 Знак,リスト段落1 Знак,List Paragraph11 Знак,Colorful List - Accent 11 Знак,???? Знак,????1 Знак"/>
    <w:basedOn w:val="a0"/>
    <w:link w:val="a4"/>
    <w:uiPriority w:val="34"/>
    <w:locked/>
    <w:rsid w:val="00217275"/>
    <w:rPr>
      <w:rFonts w:ascii="Times New Roman" w:eastAsia="Times New Roman" w:hAnsi="Times New Roman" w:cs="Times New Roman"/>
    </w:rPr>
  </w:style>
  <w:style w:type="paragraph" w:customStyle="1" w:styleId="ConsPlusNormal">
    <w:name w:val="ConsPlusNormal"/>
    <w:rsid w:val="00AD4F93"/>
    <w:pPr>
      <w:adjustRightInd w:val="0"/>
    </w:pPr>
    <w:rPr>
      <w:rFonts w:ascii="Arial" w:eastAsia="Times New Roman" w:hAnsi="Arial" w:cs="Arial"/>
      <w:sz w:val="20"/>
      <w:szCs w:val="20"/>
      <w:lang w:val="ru-RU" w:eastAsia="ru-RU"/>
    </w:rPr>
  </w:style>
  <w:style w:type="character" w:styleId="a8">
    <w:name w:val="Hyperlink"/>
    <w:basedOn w:val="a0"/>
    <w:uiPriority w:val="99"/>
    <w:semiHidden/>
    <w:unhideWhenUsed/>
    <w:rsid w:val="009B55E8"/>
    <w:rPr>
      <w:color w:val="0000FF"/>
      <w:u w:val="single"/>
    </w:rPr>
  </w:style>
  <w:style w:type="character" w:customStyle="1" w:styleId="NG">
    <w:name w:val="NG. Выделяемые термины"/>
    <w:qFormat/>
    <w:rsid w:val="006B2D78"/>
    <w:rPr>
      <w:b/>
      <w:bCs/>
    </w:rPr>
  </w:style>
  <w:style w:type="paragraph" w:customStyle="1" w:styleId="a9">
    <w:name w:val="Стандарт"/>
    <w:qFormat/>
    <w:rsid w:val="003748A3"/>
    <w:pPr>
      <w:widowControl/>
      <w:suppressAutoHyphens/>
      <w:autoSpaceDE/>
      <w:autoSpaceDN/>
    </w:pPr>
    <w:rPr>
      <w:rFonts w:ascii="Times New Roman" w:eastAsia="Times New Roman" w:hAnsi="Times New Roman" w:cs="Times New Roman"/>
      <w:color w:val="00000A"/>
      <w:szCs w:val="24"/>
      <w:lang w:val="ru-RU" w:eastAsia="ru-RU"/>
    </w:rPr>
  </w:style>
  <w:style w:type="paragraph" w:styleId="aa">
    <w:name w:val="header"/>
    <w:basedOn w:val="a"/>
    <w:link w:val="ab"/>
    <w:uiPriority w:val="99"/>
    <w:semiHidden/>
    <w:unhideWhenUsed/>
    <w:rsid w:val="007641D6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7641D6"/>
    <w:rPr>
      <w:rFonts w:ascii="Times New Roman" w:eastAsia="Times New Roman" w:hAnsi="Times New Roman" w:cs="Times New Roman"/>
    </w:rPr>
  </w:style>
  <w:style w:type="paragraph" w:styleId="ac">
    <w:name w:val="footer"/>
    <w:basedOn w:val="a"/>
    <w:link w:val="ad"/>
    <w:uiPriority w:val="99"/>
    <w:semiHidden/>
    <w:unhideWhenUsed/>
    <w:rsid w:val="007641D6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7641D6"/>
    <w:rPr>
      <w:rFonts w:ascii="Times New Roman" w:eastAsia="Times New Roman" w:hAnsi="Times New Roman" w:cs="Times New Roman"/>
    </w:rPr>
  </w:style>
  <w:style w:type="character" w:styleId="ae">
    <w:name w:val="annotation reference"/>
    <w:basedOn w:val="a0"/>
    <w:uiPriority w:val="99"/>
    <w:semiHidden/>
    <w:unhideWhenUsed/>
    <w:rsid w:val="00982823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982823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982823"/>
    <w:rPr>
      <w:rFonts w:ascii="Times New Roman" w:eastAsia="Times New Roman" w:hAnsi="Times New Roman" w:cs="Times New Roman"/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982823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982823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273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0E8D26-2B30-47E0-A515-B18DA24504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371</TotalTime>
  <Pages>1</Pages>
  <Words>284</Words>
  <Characters>1622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Исакова Дарья Ривхатовна</dc:creator>
  <cp:lastModifiedBy>Артём</cp:lastModifiedBy>
  <cp:revision>31</cp:revision>
  <cp:lastPrinted>2021-09-07T09:34:00Z</cp:lastPrinted>
  <dcterms:created xsi:type="dcterms:W3CDTF">2021-05-26T05:32:00Z</dcterms:created>
  <dcterms:modified xsi:type="dcterms:W3CDTF">2021-10-12T11:17:00Z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2019-05-23T00:00:00Z</vt:filetime>
  </property>
  <property fmtid="{D5CDD505-2E9C-101B-9397-08002B2CF9AE}" pid="3" name="LastSaved">
    <vt:filetime>2019-05-23T00:00:00Z</vt:filetime>
  </property>
</Properties>
</file>